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61" w:rsidRDefault="00306961" w:rsidP="00306961">
      <w:pPr>
        <w:jc w:val="center"/>
        <w:outlineLvl w:val="0"/>
        <w:rPr>
          <w:b/>
          <w:sz w:val="28"/>
          <w:szCs w:val="28"/>
        </w:rPr>
      </w:pPr>
      <w:bookmarkStart w:id="0" w:name="_Toc198988307"/>
      <w:bookmarkStart w:id="1" w:name="_GoBack"/>
      <w:bookmarkEnd w:id="1"/>
      <w:r>
        <w:rPr>
          <w:b/>
          <w:sz w:val="28"/>
        </w:rPr>
        <w:t>Corte de Cola</w:t>
      </w:r>
      <w:bookmarkEnd w:id="0"/>
    </w:p>
    <w:p w:rsidR="00306961" w:rsidRDefault="00306961" w:rsidP="00306961">
      <w:pPr>
        <w:jc w:val="center"/>
        <w:outlineLvl w:val="0"/>
        <w:rPr>
          <w:b/>
        </w:rPr>
      </w:pPr>
    </w:p>
    <w:p w:rsidR="00306961" w:rsidRDefault="00306961" w:rsidP="00306961">
      <w:pPr>
        <w:rPr>
          <w:b/>
        </w:rPr>
      </w:pPr>
      <w:r>
        <w:rPr>
          <w:b/>
        </w:rPr>
        <w:t>Determine protocolos de la granja para:</w:t>
      </w:r>
    </w:p>
    <w:p w:rsidR="00306961" w:rsidRDefault="00306961" w:rsidP="00306961">
      <w:pPr>
        <w:numPr>
          <w:ilvl w:val="0"/>
          <w:numId w:val="1"/>
        </w:numPr>
      </w:pPr>
      <w:r>
        <w:t xml:space="preserve">Definir pautas sobre la edad y métodos de corte de cola. </w:t>
      </w:r>
    </w:p>
    <w:p w:rsidR="00306961" w:rsidRDefault="00306961" w:rsidP="00306961">
      <w:pPr>
        <w:numPr>
          <w:ilvl w:val="0"/>
          <w:numId w:val="1"/>
        </w:numPr>
      </w:pPr>
      <w:r>
        <w:t>Observar el estado de salud y el vigor de cada animal después del procedimiento</w:t>
      </w:r>
    </w:p>
    <w:p w:rsidR="00306961" w:rsidRDefault="00306961" w:rsidP="00306961">
      <w:pPr>
        <w:numPr>
          <w:ilvl w:val="0"/>
          <w:numId w:val="1"/>
        </w:numPr>
      </w:pPr>
      <w:r>
        <w:t xml:space="preserve">Registrar las acciones realizadas. </w:t>
      </w:r>
    </w:p>
    <w:p w:rsidR="00306961" w:rsidRDefault="00306961" w:rsidP="00306961">
      <w:pPr>
        <w:numPr>
          <w:ilvl w:val="0"/>
          <w:numId w:val="1"/>
        </w:numPr>
      </w:pPr>
      <w:r>
        <w:t>Determinar los criterios para revisar los protocolos actuales o tomar acciones adicionales.</w:t>
      </w:r>
    </w:p>
    <w:p w:rsidR="00306961" w:rsidRDefault="00306961" w:rsidP="00306961">
      <w:pPr>
        <w:rPr>
          <w:b/>
        </w:rPr>
      </w:pPr>
    </w:p>
    <w:p w:rsidR="00306961" w:rsidRDefault="00306961" w:rsidP="00306961">
      <w:pPr>
        <w:rPr>
          <w:b/>
        </w:rPr>
      </w:pPr>
      <w:r>
        <w:rPr>
          <w:b/>
        </w:rPr>
        <w:t xml:space="preserve">Existen múltiples maneras de realizar este procedimiento. La siguiente es una </w:t>
      </w:r>
      <w:r>
        <w:rPr>
          <w:b/>
          <w:u w:val="single"/>
        </w:rPr>
        <w:t>planilla</w:t>
      </w:r>
      <w:r>
        <w:rPr>
          <w:b/>
        </w:rPr>
        <w:t xml:space="preserve"> para ayudar a personalizar este procedimiento operativo estándar para aplicarlo en su granja</w:t>
      </w:r>
      <w:r w:rsidR="003B132E">
        <w:rPr>
          <w:b/>
        </w:rPr>
        <w:t>.</w:t>
      </w:r>
      <w:r>
        <w:rPr>
          <w:b/>
        </w:rPr>
        <w:t xml:space="preserve"> Edite según sea necesario para describir los procedimientos específicos de su granja.</w:t>
      </w:r>
    </w:p>
    <w:p w:rsidR="00306961" w:rsidRDefault="00306961" w:rsidP="00306961">
      <w:pPr>
        <w:rPr>
          <w:b/>
        </w:rPr>
      </w:pPr>
    </w:p>
    <w:p w:rsidR="00306961" w:rsidRDefault="00306961" w:rsidP="00306961">
      <w:pPr>
        <w:rPr>
          <w:b/>
        </w:rPr>
      </w:pPr>
      <w:r>
        <w:rPr>
          <w:b/>
        </w:rPr>
        <w:t>Introducción</w:t>
      </w:r>
    </w:p>
    <w:p w:rsidR="00306961" w:rsidRDefault="00306961" w:rsidP="00306961">
      <w:pPr>
        <w:tabs>
          <w:tab w:val="num" w:pos="900"/>
        </w:tabs>
      </w:pPr>
      <w:r>
        <w:t xml:space="preserve">Morderse la cola es un comportamiento que afecta negativamente en la salud y el bienestar de los cerdos. Esta acción puede </w:t>
      </w:r>
      <w:r w:rsidR="003B132E">
        <w:t>resultar</w:t>
      </w:r>
      <w:r>
        <w:t xml:space="preserve"> en heridas abiertas, hemorragias, infecciones e incluso la muerte. El método más exitoso para reducir la mordedura la cola es cortar las colas de los lechones dentro de los primeros días de vida.  </w:t>
      </w:r>
    </w:p>
    <w:p w:rsidR="00306961" w:rsidRDefault="00306961" w:rsidP="00306961"/>
    <w:p w:rsidR="00306961" w:rsidRDefault="00306961" w:rsidP="00306961">
      <w:pPr>
        <w:rPr>
          <w:b/>
        </w:rPr>
      </w:pPr>
      <w:r>
        <w:rPr>
          <w:b/>
        </w:rPr>
        <w:t>Seguridad</w:t>
      </w:r>
    </w:p>
    <w:p w:rsidR="00306961" w:rsidRDefault="00306961" w:rsidP="00306961">
      <w:pPr>
        <w:tabs>
          <w:tab w:val="num" w:pos="900"/>
        </w:tabs>
      </w:pPr>
      <w:r>
        <w:t>El equipo de protección personal (PPE) a utilizar puede incluir guantes de examen, gafas de protección, máscara contra el pol</w:t>
      </w:r>
      <w:r w:rsidR="003B132E">
        <w:t>vo, botas de seguridad con punta de acero</w:t>
      </w:r>
      <w:r>
        <w:t xml:space="preserve"> y protección auditiva. </w:t>
      </w:r>
    </w:p>
    <w:p w:rsidR="00306961" w:rsidRDefault="00306961" w:rsidP="00306961">
      <w:pPr>
        <w:tabs>
          <w:tab w:val="num" w:pos="900"/>
        </w:tabs>
      </w:pPr>
    </w:p>
    <w:p w:rsidR="00306961" w:rsidRDefault="00306961" w:rsidP="00306961">
      <w:pPr>
        <w:tabs>
          <w:tab w:val="num" w:pos="900"/>
        </w:tabs>
      </w:pPr>
      <w:r>
        <w:t xml:space="preserve">Preste especial atención durante el corte de cola para ayudar a evitarse cortes y quemaduras. También es importante recordar que una cerda puede llegar a ser agresiva cuando se manipula a sus lechones. </w:t>
      </w:r>
    </w:p>
    <w:p w:rsidR="00306961" w:rsidRDefault="00306961" w:rsidP="00306961">
      <w:pPr>
        <w:ind w:left="360"/>
      </w:pPr>
    </w:p>
    <w:p w:rsidR="00306961" w:rsidRDefault="00306961" w:rsidP="00306961">
      <w:pPr>
        <w:rPr>
          <w:b/>
        </w:rPr>
      </w:pPr>
      <w:r>
        <w:rPr>
          <w:b/>
        </w:rPr>
        <w:t>Preparación</w:t>
      </w:r>
    </w:p>
    <w:p w:rsidR="00306961" w:rsidRDefault="00306961" w:rsidP="00306961">
      <w:r>
        <w:t xml:space="preserve">Los materiales necesarios para el corte de cola pueden incluir: </w:t>
      </w:r>
    </w:p>
    <w:p w:rsidR="00306961" w:rsidRPr="003B132E" w:rsidRDefault="003B132E" w:rsidP="00306961">
      <w:pPr>
        <w:numPr>
          <w:ilvl w:val="0"/>
          <w:numId w:val="2"/>
        </w:numPr>
        <w:rPr>
          <w:lang w:val="pt-BR"/>
        </w:rPr>
      </w:pPr>
      <w:r>
        <w:rPr>
          <w:lang w:val="pt-BR"/>
        </w:rPr>
        <w:t>Cauterizador/</w:t>
      </w:r>
      <w:r w:rsidR="00306961" w:rsidRPr="003B132E">
        <w:rPr>
          <w:lang w:val="pt-BR"/>
        </w:rPr>
        <w:t xml:space="preserve">cortador de cola eléctrico o a butano </w:t>
      </w:r>
    </w:p>
    <w:p w:rsidR="00306961" w:rsidRDefault="00306961" w:rsidP="00306961">
      <w:pPr>
        <w:numPr>
          <w:ilvl w:val="0"/>
          <w:numId w:val="2"/>
        </w:numPr>
      </w:pPr>
      <w:r>
        <w:t>Combustible para equipos que funcionan a butano, si aplica</w:t>
      </w:r>
    </w:p>
    <w:p w:rsidR="00306961" w:rsidRDefault="00306961" w:rsidP="00306961">
      <w:pPr>
        <w:numPr>
          <w:ilvl w:val="0"/>
          <w:numId w:val="2"/>
        </w:numPr>
      </w:pPr>
      <w:r>
        <w:t xml:space="preserve">Pinza de corte lateral </w:t>
      </w:r>
    </w:p>
    <w:p w:rsidR="00306961" w:rsidRDefault="00306961" w:rsidP="00306961">
      <w:pPr>
        <w:numPr>
          <w:ilvl w:val="0"/>
          <w:numId w:val="2"/>
        </w:numPr>
      </w:pPr>
      <w:r>
        <w:t>Rociador de botella con desinfectante tópico</w:t>
      </w:r>
    </w:p>
    <w:p w:rsidR="00306961" w:rsidRDefault="00306961" w:rsidP="00306961"/>
    <w:p w:rsidR="00306961" w:rsidRDefault="00306961" w:rsidP="00306961">
      <w:pPr>
        <w:rPr>
          <w:b/>
        </w:rPr>
      </w:pPr>
      <w:r>
        <w:rPr>
          <w:b/>
        </w:rPr>
        <w:t>Procedimiento</w:t>
      </w:r>
    </w:p>
    <w:p w:rsidR="00306961" w:rsidRDefault="00306961" w:rsidP="00306961">
      <w:pPr>
        <w:numPr>
          <w:ilvl w:val="0"/>
          <w:numId w:val="3"/>
        </w:numPr>
      </w:pPr>
      <w:r>
        <w:t xml:space="preserve">Recoja un lechón y sujételo por las patas traseras. </w:t>
      </w:r>
    </w:p>
    <w:p w:rsidR="00306961" w:rsidRDefault="00306961" w:rsidP="00306961">
      <w:pPr>
        <w:numPr>
          <w:ilvl w:val="0"/>
          <w:numId w:val="3"/>
        </w:numPr>
      </w:pPr>
      <w:r>
        <w:t xml:space="preserve">Exponga la cola. </w:t>
      </w:r>
    </w:p>
    <w:p w:rsidR="00306961" w:rsidRDefault="00306961" w:rsidP="00306961">
      <w:pPr>
        <w:numPr>
          <w:ilvl w:val="0"/>
          <w:numId w:val="3"/>
        </w:numPr>
      </w:pPr>
      <w:r>
        <w:t xml:space="preserve">Encare </w:t>
      </w:r>
      <w:r w:rsidR="003B132E">
        <w:t>la parte plana del cauterizador/</w:t>
      </w:r>
      <w:r>
        <w:t>cortador de cola o la pinza de corte lateral hacia el cuerpo.</w:t>
      </w:r>
    </w:p>
    <w:p w:rsidR="00306961" w:rsidRDefault="00306961" w:rsidP="00306961">
      <w:pPr>
        <w:numPr>
          <w:ilvl w:val="0"/>
          <w:numId w:val="3"/>
        </w:numPr>
      </w:pPr>
      <w:r>
        <w:t xml:space="preserve">Rápidamente, pero con cuidado, corte la cola a la mitad de una pulgada de longitud. </w:t>
      </w:r>
    </w:p>
    <w:p w:rsidR="00306961" w:rsidRDefault="003B132E" w:rsidP="00306961">
      <w:pPr>
        <w:numPr>
          <w:ilvl w:val="1"/>
          <w:numId w:val="3"/>
        </w:numPr>
      </w:pPr>
      <w:r>
        <w:t>Al utilizar un cauterizador/</w:t>
      </w:r>
      <w:r w:rsidR="00306961">
        <w:t>cortador de cola que funciona a butano para cortar la cola y cauterizar la herida, cortar con demasiada lentitud puede causar quemaduras de tejidos no deseadas.</w:t>
      </w:r>
    </w:p>
    <w:p w:rsidR="00306961" w:rsidRDefault="00306961" w:rsidP="00306961">
      <w:pPr>
        <w:numPr>
          <w:ilvl w:val="0"/>
          <w:numId w:val="3"/>
        </w:numPr>
      </w:pPr>
      <w:r>
        <w:t>Rocíe el área de la cola con desinfectante tópico.</w:t>
      </w:r>
    </w:p>
    <w:p w:rsidR="00306961" w:rsidRDefault="00306961" w:rsidP="00306961">
      <w:pPr>
        <w:numPr>
          <w:ilvl w:val="0"/>
          <w:numId w:val="3"/>
        </w:numPr>
      </w:pPr>
      <w:r>
        <w:lastRenderedPageBreak/>
        <w:t xml:space="preserve">Coloque al lechón nuevamente en el corral del que se tomó, o continúe con otros procedimientos de procesos, según el protocolo de procesamiento de los lechones de su granja. </w:t>
      </w:r>
    </w:p>
    <w:p w:rsidR="00306961" w:rsidRDefault="00306961" w:rsidP="00306961">
      <w:pPr>
        <w:ind w:left="360"/>
      </w:pPr>
    </w:p>
    <w:p w:rsidR="00306961" w:rsidRDefault="00306961" w:rsidP="00306961">
      <w:pPr>
        <w:rPr>
          <w:b/>
        </w:rPr>
      </w:pPr>
      <w:r>
        <w:rPr>
          <w:b/>
        </w:rPr>
        <w:t>Seguimiento</w:t>
      </w:r>
    </w:p>
    <w:p w:rsidR="00306961" w:rsidRDefault="00306961" w:rsidP="00306961">
      <w:pPr>
        <w:tabs>
          <w:tab w:val="num" w:pos="900"/>
        </w:tabs>
      </w:pPr>
      <w:r>
        <w:t xml:space="preserve">Monitoree la cola y la zona lindante por cualquier signo de infección, y trate, según sea necesario, con antibiótico tópico. </w:t>
      </w:r>
    </w:p>
    <w:p w:rsidR="00306961" w:rsidRDefault="00306961" w:rsidP="00306961"/>
    <w:p w:rsidR="005C3D73" w:rsidRDefault="005C3D73"/>
    <w:sectPr w:rsidR="005C3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27AC"/>
    <w:multiLevelType w:val="hybridMultilevel"/>
    <w:tmpl w:val="387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0533"/>
    <w:multiLevelType w:val="hybridMultilevel"/>
    <w:tmpl w:val="2496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E69D9"/>
    <w:multiLevelType w:val="hybridMultilevel"/>
    <w:tmpl w:val="EC76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61"/>
    <w:rsid w:val="000103BB"/>
    <w:rsid w:val="00053CD0"/>
    <w:rsid w:val="00066C6E"/>
    <w:rsid w:val="000948E3"/>
    <w:rsid w:val="000C307A"/>
    <w:rsid w:val="000C7933"/>
    <w:rsid w:val="000E3773"/>
    <w:rsid w:val="000F3725"/>
    <w:rsid w:val="000F6E56"/>
    <w:rsid w:val="00133224"/>
    <w:rsid w:val="0013363E"/>
    <w:rsid w:val="00154F47"/>
    <w:rsid w:val="001552EA"/>
    <w:rsid w:val="0016642E"/>
    <w:rsid w:val="00174055"/>
    <w:rsid w:val="00182982"/>
    <w:rsid w:val="001A766D"/>
    <w:rsid w:val="001C0FBB"/>
    <w:rsid w:val="001D67D2"/>
    <w:rsid w:val="001F7613"/>
    <w:rsid w:val="002176CB"/>
    <w:rsid w:val="002605F8"/>
    <w:rsid w:val="00272D58"/>
    <w:rsid w:val="002E0487"/>
    <w:rsid w:val="00306961"/>
    <w:rsid w:val="0037409E"/>
    <w:rsid w:val="003B132E"/>
    <w:rsid w:val="003D460B"/>
    <w:rsid w:val="00406E4A"/>
    <w:rsid w:val="0042466D"/>
    <w:rsid w:val="004D4CB1"/>
    <w:rsid w:val="004D55FC"/>
    <w:rsid w:val="004D7E9C"/>
    <w:rsid w:val="004E1D71"/>
    <w:rsid w:val="004F0071"/>
    <w:rsid w:val="005C3D73"/>
    <w:rsid w:val="005F3C85"/>
    <w:rsid w:val="00652642"/>
    <w:rsid w:val="006872E8"/>
    <w:rsid w:val="006B344A"/>
    <w:rsid w:val="006B415B"/>
    <w:rsid w:val="007218A9"/>
    <w:rsid w:val="00795F19"/>
    <w:rsid w:val="007B26A2"/>
    <w:rsid w:val="008077AD"/>
    <w:rsid w:val="008123B9"/>
    <w:rsid w:val="0084048A"/>
    <w:rsid w:val="00840986"/>
    <w:rsid w:val="00842CDD"/>
    <w:rsid w:val="00875C9F"/>
    <w:rsid w:val="008B5EF9"/>
    <w:rsid w:val="00924E1E"/>
    <w:rsid w:val="00942183"/>
    <w:rsid w:val="009438FA"/>
    <w:rsid w:val="00945279"/>
    <w:rsid w:val="00963C82"/>
    <w:rsid w:val="009758A7"/>
    <w:rsid w:val="009841FF"/>
    <w:rsid w:val="009875B3"/>
    <w:rsid w:val="0099372D"/>
    <w:rsid w:val="009E7923"/>
    <w:rsid w:val="00A11389"/>
    <w:rsid w:val="00A1713E"/>
    <w:rsid w:val="00A22213"/>
    <w:rsid w:val="00A2755B"/>
    <w:rsid w:val="00A41920"/>
    <w:rsid w:val="00A450DD"/>
    <w:rsid w:val="00A516F6"/>
    <w:rsid w:val="00A51A99"/>
    <w:rsid w:val="00A5273C"/>
    <w:rsid w:val="00A55EC7"/>
    <w:rsid w:val="00A71327"/>
    <w:rsid w:val="00A737DD"/>
    <w:rsid w:val="00A82650"/>
    <w:rsid w:val="00A92DC9"/>
    <w:rsid w:val="00AA4384"/>
    <w:rsid w:val="00AD1EFA"/>
    <w:rsid w:val="00AD6DF8"/>
    <w:rsid w:val="00AF3C90"/>
    <w:rsid w:val="00AF4BCE"/>
    <w:rsid w:val="00B2066D"/>
    <w:rsid w:val="00B30D00"/>
    <w:rsid w:val="00B53709"/>
    <w:rsid w:val="00B540E4"/>
    <w:rsid w:val="00B619E6"/>
    <w:rsid w:val="00B73831"/>
    <w:rsid w:val="00B8102F"/>
    <w:rsid w:val="00B877AB"/>
    <w:rsid w:val="00C0603A"/>
    <w:rsid w:val="00C20801"/>
    <w:rsid w:val="00C21B59"/>
    <w:rsid w:val="00C66FC0"/>
    <w:rsid w:val="00C701C9"/>
    <w:rsid w:val="00C767E6"/>
    <w:rsid w:val="00CB55C6"/>
    <w:rsid w:val="00CC2FCD"/>
    <w:rsid w:val="00CD71A0"/>
    <w:rsid w:val="00CE4469"/>
    <w:rsid w:val="00D617EB"/>
    <w:rsid w:val="00D6258A"/>
    <w:rsid w:val="00D7243D"/>
    <w:rsid w:val="00D96242"/>
    <w:rsid w:val="00DA0784"/>
    <w:rsid w:val="00DA49CA"/>
    <w:rsid w:val="00DA6D71"/>
    <w:rsid w:val="00DC1AFE"/>
    <w:rsid w:val="00E24161"/>
    <w:rsid w:val="00E6753F"/>
    <w:rsid w:val="00E825F7"/>
    <w:rsid w:val="00E82AE0"/>
    <w:rsid w:val="00EE0750"/>
    <w:rsid w:val="00EF4D23"/>
    <w:rsid w:val="00F10223"/>
    <w:rsid w:val="00F1286E"/>
    <w:rsid w:val="00F32DCB"/>
    <w:rsid w:val="00F42DF8"/>
    <w:rsid w:val="00F757DF"/>
    <w:rsid w:val="00F75842"/>
    <w:rsid w:val="00F95B34"/>
    <w:rsid w:val="00FA0F57"/>
    <w:rsid w:val="00FB17CE"/>
    <w:rsid w:val="00FC1216"/>
    <w:rsid w:val="00FE37A3"/>
    <w:rsid w:val="00FE55D0"/>
    <w:rsid w:val="00FE755E"/>
    <w:rsid w:val="00FF0D3F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DBEA5-83C4-44B2-99DB-9FF9BE6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es-MX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6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SarmientoBA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Bryn Jensson</cp:lastModifiedBy>
  <cp:revision>2</cp:revision>
  <dcterms:created xsi:type="dcterms:W3CDTF">2015-01-06T19:52:00Z</dcterms:created>
  <dcterms:modified xsi:type="dcterms:W3CDTF">2015-01-06T19:52:00Z</dcterms:modified>
</cp:coreProperties>
</file>